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7C60" w14:textId="5D04F0B8" w:rsidR="00EF1DC3" w:rsidRDefault="00EF1DC3" w:rsidP="00EF1DC3">
      <w:pPr>
        <w:ind w:left="312" w:right="170" w:hanging="360"/>
        <w:jc w:val="both"/>
      </w:pPr>
      <w:r>
        <w:t>KLAUZULA INFORMACYJNA ŚWIETLICA MILEWO</w:t>
      </w:r>
    </w:p>
    <w:p w14:paraId="71F1853F" w14:textId="024757E2" w:rsidR="00EF1DC3" w:rsidRDefault="00EF1DC3" w:rsidP="00EF1DC3">
      <w:pPr>
        <w:pStyle w:val="Akapitzlist"/>
        <w:ind w:left="312" w:right="170"/>
        <w:jc w:val="both"/>
        <w:rPr>
          <w:i/>
        </w:rPr>
      </w:pPr>
    </w:p>
    <w:p w14:paraId="436BD098" w14:textId="77777777" w:rsidR="00EF1DC3" w:rsidRDefault="00EF1DC3" w:rsidP="00EF1DC3">
      <w:pPr>
        <w:pStyle w:val="Akapitzlist"/>
        <w:ind w:left="312" w:right="170"/>
        <w:jc w:val="both"/>
        <w:rPr>
          <w:i/>
        </w:rPr>
      </w:pPr>
    </w:p>
    <w:p w14:paraId="790E7EC4" w14:textId="77777777" w:rsidR="00EF1DC3" w:rsidRDefault="00EF1DC3" w:rsidP="00EF1DC3">
      <w:pPr>
        <w:pStyle w:val="Akapitzlist"/>
        <w:ind w:left="312" w:right="170"/>
        <w:jc w:val="both"/>
        <w:rPr>
          <w:i/>
        </w:rPr>
      </w:pPr>
    </w:p>
    <w:p w14:paraId="32EBDA86" w14:textId="1A2E30B0" w:rsidR="00EF1DC3" w:rsidRPr="00BE4EF5" w:rsidRDefault="00EF1DC3" w:rsidP="00EF1DC3">
      <w:pPr>
        <w:pStyle w:val="Akapitzlist"/>
        <w:numPr>
          <w:ilvl w:val="0"/>
          <w:numId w:val="1"/>
        </w:numPr>
        <w:ind w:left="312" w:right="170"/>
        <w:jc w:val="both"/>
        <w:rPr>
          <w:i/>
        </w:rPr>
      </w:pPr>
      <w:r w:rsidRPr="00BE4EF5">
        <w:rPr>
          <w:i/>
        </w:rPr>
        <w:t xml:space="preserve">Administratorem danych osobowych </w:t>
      </w:r>
      <w:r>
        <w:rPr>
          <w:i/>
        </w:rPr>
        <w:t>jest Gmina Kalinowo.</w:t>
      </w:r>
    </w:p>
    <w:p w14:paraId="1D2B0F4A" w14:textId="77777777" w:rsidR="00EF1DC3" w:rsidRPr="00BE4EF5" w:rsidRDefault="00EF1DC3" w:rsidP="00EF1DC3">
      <w:pPr>
        <w:pStyle w:val="Akapitzlist"/>
        <w:numPr>
          <w:ilvl w:val="0"/>
          <w:numId w:val="1"/>
        </w:numPr>
        <w:ind w:left="312" w:right="170"/>
        <w:jc w:val="both"/>
        <w:rPr>
          <w:i/>
        </w:rPr>
      </w:pPr>
      <w:r w:rsidRPr="00BE4EF5">
        <w:rPr>
          <w:i/>
        </w:rPr>
        <w:t xml:space="preserve">Został wyznaczony Inspektor ochrony danych, z którym kontakt jest możliwy pod adresem korespondencyjnym ul. </w:t>
      </w:r>
      <w:r>
        <w:rPr>
          <w:i/>
        </w:rPr>
        <w:t xml:space="preserve">Mazurska 11, 19-314 Kalinowo </w:t>
      </w:r>
      <w:r w:rsidRPr="00BE4EF5">
        <w:rPr>
          <w:i/>
        </w:rPr>
        <w:t>, lub za pomocą adresu e-ma</w:t>
      </w:r>
      <w:r>
        <w:rPr>
          <w:i/>
        </w:rPr>
        <w:t xml:space="preserve">il: </w:t>
      </w:r>
      <w:hyperlink r:id="rId5" w:history="1">
        <w:r w:rsidRPr="000C7EC6">
          <w:rPr>
            <w:rStyle w:val="Hipercze"/>
            <w:i/>
          </w:rPr>
          <w:t>iod@kalinowo.pl</w:t>
        </w:r>
      </w:hyperlink>
      <w:r>
        <w:rPr>
          <w:i/>
        </w:rPr>
        <w:t xml:space="preserve"> </w:t>
      </w:r>
      <w:r w:rsidRPr="00BE4EF5">
        <w:rPr>
          <w:i/>
        </w:rPr>
        <w:t>.</w:t>
      </w:r>
    </w:p>
    <w:p w14:paraId="17F63DBC" w14:textId="77777777" w:rsidR="00EF1DC3" w:rsidRDefault="00EF1DC3" w:rsidP="00EF1DC3">
      <w:pPr>
        <w:pStyle w:val="Akapitzlist"/>
        <w:numPr>
          <w:ilvl w:val="0"/>
          <w:numId w:val="1"/>
        </w:numPr>
        <w:ind w:left="312" w:right="170"/>
        <w:jc w:val="both"/>
        <w:rPr>
          <w:i/>
        </w:rPr>
      </w:pPr>
      <w:r w:rsidRPr="0020042C">
        <w:rPr>
          <w:i/>
        </w:rPr>
        <w:t xml:space="preserve">Pani/Pana dane są przetwarzane, w celu zapewnienia bezpieczeństwa i porządku publicznego oraz ochrony osób i mienia na podstawie art.6 ust.1 lit. f Rozporządzenia Parlamentu  Europejskiego  i Rady (UE) 2016/679 z dn. 27 kwietnia 2016 r. w sprawie swobodnego przepływu takich danych oraz uchylenia dyrektywy 95/46/WE (RODO) </w:t>
      </w:r>
      <w:bookmarkStart w:id="0" w:name="_Hlk526166570"/>
      <w:r>
        <w:rPr>
          <w:i/>
        </w:rPr>
        <w:t>.</w:t>
      </w:r>
    </w:p>
    <w:p w14:paraId="5CAB2372" w14:textId="77777777" w:rsidR="00EF1DC3" w:rsidRPr="0020042C" w:rsidRDefault="00EF1DC3" w:rsidP="00EF1DC3">
      <w:pPr>
        <w:pStyle w:val="Akapitzlist"/>
        <w:numPr>
          <w:ilvl w:val="0"/>
          <w:numId w:val="1"/>
        </w:numPr>
        <w:ind w:left="312" w:right="170"/>
        <w:jc w:val="both"/>
        <w:rPr>
          <w:i/>
        </w:rPr>
      </w:pPr>
      <w:r w:rsidRPr="00E32FCB">
        <w:rPr>
          <w:i/>
        </w:rPr>
        <w:t xml:space="preserve">Wszystkie dane rejestrowane przez kamery monitoringu są zapisywane na rejestratorze danych      i są dostępne przez 60 dni. Po </w:t>
      </w:r>
      <w:r w:rsidRPr="0020042C">
        <w:rPr>
          <w:i/>
        </w:rPr>
        <w:t>tym terminie dane zostają automatycznie nadpisywane. Rejestracji i zapisowi danych na nośniku podlega tylko obraz (bez dźwięku</w:t>
      </w:r>
      <w:bookmarkEnd w:id="0"/>
      <w:r w:rsidRPr="0020042C">
        <w:rPr>
          <w:i/>
        </w:rPr>
        <w:t>).</w:t>
      </w:r>
    </w:p>
    <w:p w14:paraId="2C7BB790" w14:textId="77777777" w:rsidR="00EF1DC3" w:rsidRDefault="00EF1DC3" w:rsidP="00EF1DC3">
      <w:pPr>
        <w:pStyle w:val="Akapitzlist"/>
        <w:numPr>
          <w:ilvl w:val="0"/>
          <w:numId w:val="1"/>
        </w:numPr>
        <w:ind w:left="312" w:right="170"/>
        <w:jc w:val="both"/>
        <w:rPr>
          <w:i/>
        </w:rPr>
      </w:pPr>
      <w:r w:rsidRPr="00BE4EF5">
        <w:rPr>
          <w:i/>
        </w:rPr>
        <w:t>Pani/ Pana dane mogą zostać udostępniane  wyłącznie organom uprawnionym do ich otrzymania na podstawie przepisów obowiązującego prawa.</w:t>
      </w:r>
    </w:p>
    <w:p w14:paraId="213DDF6A" w14:textId="77777777" w:rsidR="00EF1DC3" w:rsidRDefault="00EF1DC3" w:rsidP="00EF1DC3">
      <w:pPr>
        <w:pStyle w:val="Akapitzlist"/>
        <w:numPr>
          <w:ilvl w:val="0"/>
          <w:numId w:val="1"/>
        </w:numPr>
        <w:ind w:left="312" w:right="170"/>
        <w:jc w:val="both"/>
        <w:rPr>
          <w:i/>
        </w:rPr>
      </w:pPr>
      <w:r>
        <w:rPr>
          <w:i/>
        </w:rPr>
        <w:t xml:space="preserve">Pani/Pana dane mogą być przetwarzane w sposób zautomatyzowany i nie będą podlegały profilowaniu. </w:t>
      </w:r>
    </w:p>
    <w:p w14:paraId="5DB09FA7" w14:textId="77777777" w:rsidR="00EF1DC3" w:rsidRPr="00BE4EF5" w:rsidRDefault="00EF1DC3" w:rsidP="00EF1DC3">
      <w:pPr>
        <w:pStyle w:val="Akapitzlist"/>
        <w:numPr>
          <w:ilvl w:val="0"/>
          <w:numId w:val="1"/>
        </w:numPr>
        <w:ind w:left="312" w:right="170"/>
        <w:jc w:val="both"/>
        <w:rPr>
          <w:i/>
        </w:rPr>
      </w:pPr>
      <w:r w:rsidRPr="00BE4EF5">
        <w:rPr>
          <w:i/>
        </w:rPr>
        <w:t>W związku z przetwarzaniem Pani/Pana danych osobowych przysługują Państwu następujące prawa:</w:t>
      </w:r>
    </w:p>
    <w:p w14:paraId="5BE9A1B5" w14:textId="77777777" w:rsidR="00EF1DC3" w:rsidRPr="00BE4EF5" w:rsidRDefault="00EF1DC3" w:rsidP="00EF1DC3">
      <w:pPr>
        <w:pStyle w:val="Akapitzlist"/>
        <w:ind w:left="312" w:right="170"/>
        <w:jc w:val="both"/>
        <w:rPr>
          <w:i/>
        </w:rPr>
      </w:pPr>
      <w:r w:rsidRPr="00BE4EF5">
        <w:rPr>
          <w:i/>
        </w:rPr>
        <w:t>Prawo do żądania od Administratora dostępu do Waszych danych osobowych, ich sprostowania, ograniczenia przetwarzania, prawo do przenoszenia danych oraz – w przypadku przewidzianym prawem – prawo do usunięcia danych i prawo do wniesienia sprzeciwu wobec przetwarzania Waszych danych.</w:t>
      </w:r>
    </w:p>
    <w:p w14:paraId="2CED8701" w14:textId="77777777" w:rsidR="00EF1DC3" w:rsidRDefault="00EF1DC3" w:rsidP="00EF1DC3">
      <w:pPr>
        <w:pStyle w:val="Akapitzlist"/>
        <w:numPr>
          <w:ilvl w:val="0"/>
          <w:numId w:val="1"/>
        </w:numPr>
        <w:ind w:left="312" w:right="170"/>
        <w:jc w:val="both"/>
        <w:rPr>
          <w:i/>
        </w:rPr>
      </w:pPr>
      <w:r w:rsidRPr="00BE4EF5">
        <w:rPr>
          <w:i/>
        </w:rPr>
        <w:t>W przypadku gdy przetwarzanie Pani/Pana danych osobowych narusza przepisy dotyczące ochrony danych osobowych, przysługuje Pani/Panu prawo  do wniesienia skargi do organu nadzorczego – Prezesa Urzędu Ochrony Danych Osobowych.</w:t>
      </w:r>
    </w:p>
    <w:p w14:paraId="182743A4" w14:textId="77777777" w:rsidR="001705A4" w:rsidRDefault="001705A4"/>
    <w:sectPr w:rsidR="0017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129F7"/>
    <w:multiLevelType w:val="hybridMultilevel"/>
    <w:tmpl w:val="2384C2C6"/>
    <w:lvl w:ilvl="0" w:tplc="600286F6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num w:numId="1" w16cid:durableId="79483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C3"/>
    <w:rsid w:val="001705A4"/>
    <w:rsid w:val="00E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ABF8"/>
  <w15:chartTrackingRefBased/>
  <w15:docId w15:val="{243D2344-BF2C-4ACB-8705-E4248E16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DC3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EF1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li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Kalinowo</dc:creator>
  <cp:keywords/>
  <dc:description/>
  <cp:lastModifiedBy>Gmina Kalinowo</cp:lastModifiedBy>
  <cp:revision>1</cp:revision>
  <dcterms:created xsi:type="dcterms:W3CDTF">2023-07-10T05:44:00Z</dcterms:created>
  <dcterms:modified xsi:type="dcterms:W3CDTF">2023-07-10T05:44:00Z</dcterms:modified>
</cp:coreProperties>
</file>