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37CE" w14:textId="0DFE8B93" w:rsidR="000515D7" w:rsidRDefault="000515D7" w:rsidP="000515D7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C88DFC" wp14:editId="1339BDBC">
            <wp:simplePos x="0" y="0"/>
            <wp:positionH relativeFrom="column">
              <wp:posOffset>-520075</wp:posOffset>
            </wp:positionH>
            <wp:positionV relativeFrom="paragraph">
              <wp:posOffset>-2540</wp:posOffset>
            </wp:positionV>
            <wp:extent cx="1871316" cy="129540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04" cy="129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351E3" w14:textId="77777777" w:rsidR="000515D7" w:rsidRDefault="000515D7" w:rsidP="00E27E1F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BD9CF" w14:textId="1817F233" w:rsidR="00E27E1F" w:rsidRPr="000515D7" w:rsidRDefault="00E27E1F" w:rsidP="00E27E1F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D7">
        <w:rPr>
          <w:rFonts w:ascii="Times New Roman" w:hAnsi="Times New Roman" w:cs="Times New Roman"/>
          <w:b/>
          <w:bCs/>
          <w:sz w:val="24"/>
          <w:szCs w:val="24"/>
        </w:rPr>
        <w:t xml:space="preserve">FORMULARZ ZGŁASZANIA OPINII I UWAG </w:t>
      </w:r>
    </w:p>
    <w:p w14:paraId="50BD7F08" w14:textId="6F263418" w:rsidR="00E27E1F" w:rsidRPr="000515D7" w:rsidRDefault="00E27E1F" w:rsidP="000515D7">
      <w:pPr>
        <w:jc w:val="center"/>
        <w:rPr>
          <w:rFonts w:ascii="Times New Roman" w:hAnsi="Times New Roman" w:cs="Times New Roman"/>
          <w:b/>
          <w:bCs/>
        </w:rPr>
      </w:pPr>
      <w:r w:rsidRPr="000515D7">
        <w:rPr>
          <w:rFonts w:ascii="Times New Roman" w:hAnsi="Times New Roman" w:cs="Times New Roman"/>
          <w:b/>
          <w:bCs/>
        </w:rPr>
        <w:t xml:space="preserve">do projektu Strategii Rozwoju </w:t>
      </w:r>
      <w:r w:rsidR="00E63F78" w:rsidRPr="000515D7">
        <w:rPr>
          <w:rFonts w:ascii="Times New Roman" w:hAnsi="Times New Roman" w:cs="Times New Roman"/>
          <w:b/>
          <w:bCs/>
        </w:rPr>
        <w:t>Gminy Kalinowo</w:t>
      </w:r>
      <w:r w:rsidRPr="000515D7">
        <w:rPr>
          <w:rFonts w:ascii="Times New Roman" w:hAnsi="Times New Roman" w:cs="Times New Roman"/>
          <w:b/>
          <w:bCs/>
        </w:rPr>
        <w:t xml:space="preserve"> na lata 2026-2035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010"/>
        <w:gridCol w:w="2097"/>
        <w:gridCol w:w="1756"/>
        <w:gridCol w:w="2061"/>
      </w:tblGrid>
      <w:tr w:rsidR="00E27E1F" w:rsidRPr="000515D7" w14:paraId="3B31E148" w14:textId="77777777" w:rsidTr="0012657E">
        <w:tc>
          <w:tcPr>
            <w:tcW w:w="4010" w:type="dxa"/>
            <w:shd w:val="clear" w:color="auto" w:fill="E7E6E6" w:themeFill="background2"/>
          </w:tcPr>
          <w:p w14:paraId="10BF2F73" w14:textId="77777777" w:rsidR="00E27E1F" w:rsidRPr="000515D7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0515D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Imię i nazwisko/</w:t>
            </w:r>
          </w:p>
          <w:p w14:paraId="118C0494" w14:textId="77777777" w:rsidR="00E27E1F" w:rsidRPr="000515D7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0515D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Nazwa instytucji</w:t>
            </w:r>
          </w:p>
          <w:p w14:paraId="43986547" w14:textId="77777777" w:rsidR="00E27E1F" w:rsidRPr="000515D7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48722185" w14:textId="77777777" w:rsidR="00E27E1F" w:rsidRPr="000515D7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0515D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korespondencyjny</w:t>
            </w:r>
          </w:p>
        </w:tc>
        <w:tc>
          <w:tcPr>
            <w:tcW w:w="1756" w:type="dxa"/>
            <w:shd w:val="clear" w:color="auto" w:fill="E7E6E6" w:themeFill="background2"/>
          </w:tcPr>
          <w:p w14:paraId="5D7CC527" w14:textId="77777777" w:rsidR="00E27E1F" w:rsidRPr="000515D7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0515D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e-mail</w:t>
            </w:r>
          </w:p>
        </w:tc>
        <w:tc>
          <w:tcPr>
            <w:tcW w:w="2061" w:type="dxa"/>
            <w:shd w:val="clear" w:color="auto" w:fill="E7E6E6" w:themeFill="background2"/>
          </w:tcPr>
          <w:p w14:paraId="16A46135" w14:textId="77777777" w:rsidR="00E27E1F" w:rsidRPr="000515D7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0515D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Telefon</w:t>
            </w:r>
          </w:p>
        </w:tc>
      </w:tr>
      <w:tr w:rsidR="00E27E1F" w:rsidRPr="000515D7" w14:paraId="27D25936" w14:textId="77777777" w:rsidTr="0012657E">
        <w:trPr>
          <w:trHeight w:val="1123"/>
        </w:trPr>
        <w:tc>
          <w:tcPr>
            <w:tcW w:w="4010" w:type="dxa"/>
          </w:tcPr>
          <w:p w14:paraId="039C5563" w14:textId="77777777" w:rsidR="00E27E1F" w:rsidRPr="000515D7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1F845C5B" w14:textId="77777777" w:rsidR="00E27E1F" w:rsidRPr="000515D7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33D7DB09" w14:textId="77777777" w:rsidR="00E27E1F" w:rsidRPr="000515D7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97" w:type="dxa"/>
          </w:tcPr>
          <w:p w14:paraId="7AFAC926" w14:textId="77777777" w:rsidR="00E27E1F" w:rsidRPr="000515D7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56" w:type="dxa"/>
          </w:tcPr>
          <w:p w14:paraId="0203B1B1" w14:textId="77777777" w:rsidR="00E27E1F" w:rsidRPr="000515D7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61" w:type="dxa"/>
          </w:tcPr>
          <w:p w14:paraId="62C48294" w14:textId="77777777" w:rsidR="00E27E1F" w:rsidRPr="000515D7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4BB5373F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5426F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515D7">
        <w:rPr>
          <w:rFonts w:ascii="Times New Roman" w:hAnsi="Times New Roman" w:cs="Times New Roman"/>
          <w:sz w:val="20"/>
        </w:rPr>
        <w:t>Dane osobowe/kontaktowe nie zostaną upublicznione. Informacje te zostaną wykorzystane jedynie w przypadku konieczności uzyskania dodatkowych wyjaśnień, o które może wystąpić jednostka prowadząca konsultacje społeczne.</w:t>
      </w:r>
    </w:p>
    <w:p w14:paraId="04A247F0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5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OPINIE/ UWAGI</w:t>
      </w:r>
    </w:p>
    <w:p w14:paraId="60AE6AB9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2693"/>
        <w:gridCol w:w="3686"/>
      </w:tblGrid>
      <w:tr w:rsidR="00E27E1F" w:rsidRPr="000515D7" w14:paraId="2DFB09D6" w14:textId="77777777" w:rsidTr="0012657E">
        <w:tc>
          <w:tcPr>
            <w:tcW w:w="568" w:type="dxa"/>
            <w:shd w:val="clear" w:color="auto" w:fill="E7E6E6" w:themeFill="background2"/>
          </w:tcPr>
          <w:p w14:paraId="1E41364F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5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E7E6E6" w:themeFill="background2"/>
          </w:tcPr>
          <w:p w14:paraId="46CD2999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5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Część Strategii, której dotyczy opinia/ uwaga </w:t>
            </w:r>
          </w:p>
          <w:p w14:paraId="47C1B590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5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(np. rozdział, podrozdział, punkt, numer strony)</w:t>
            </w:r>
          </w:p>
        </w:tc>
        <w:tc>
          <w:tcPr>
            <w:tcW w:w="2693" w:type="dxa"/>
            <w:shd w:val="clear" w:color="auto" w:fill="E7E6E6" w:themeFill="background2"/>
          </w:tcPr>
          <w:p w14:paraId="6D5F2D20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5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Zapis w Strategii, którego dotyczy opinia/ uwaga</w:t>
            </w:r>
          </w:p>
        </w:tc>
        <w:tc>
          <w:tcPr>
            <w:tcW w:w="3686" w:type="dxa"/>
            <w:shd w:val="clear" w:color="auto" w:fill="E7E6E6" w:themeFill="background2"/>
          </w:tcPr>
          <w:p w14:paraId="77532054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5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Treść</w:t>
            </w:r>
          </w:p>
          <w:p w14:paraId="4B0C3286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5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opinii/ uwagi wraz z uzasadnieniem </w:t>
            </w:r>
          </w:p>
        </w:tc>
      </w:tr>
      <w:tr w:rsidR="00E27E1F" w:rsidRPr="000515D7" w14:paraId="06E5AB64" w14:textId="77777777" w:rsidTr="0012657E">
        <w:tc>
          <w:tcPr>
            <w:tcW w:w="568" w:type="dxa"/>
          </w:tcPr>
          <w:p w14:paraId="12B51157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66EBBB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6E3674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2BF1F4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EE1A78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7A5EF6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99D664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C277B2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6B870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8E732F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E1F" w:rsidRPr="000515D7" w14:paraId="798E7CD8" w14:textId="77777777" w:rsidTr="0012657E">
        <w:tc>
          <w:tcPr>
            <w:tcW w:w="568" w:type="dxa"/>
          </w:tcPr>
          <w:p w14:paraId="33ECE296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1BD645E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C035BF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AEB27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7C204B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EFB104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66C324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590A00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E19E9B" w14:textId="77777777" w:rsidR="00E27E1F" w:rsidRPr="000515D7" w:rsidRDefault="00E27E1F" w:rsidP="00126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E1F" w:rsidRPr="000515D7" w14:paraId="1B017B90" w14:textId="77777777" w:rsidTr="0012657E">
        <w:tc>
          <w:tcPr>
            <w:tcW w:w="568" w:type="dxa"/>
          </w:tcPr>
          <w:p w14:paraId="6A5850D2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2166EC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765561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B66EC9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C4FB4B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E96A20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992D76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71C78F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E1F" w:rsidRPr="000515D7" w14:paraId="0651B904" w14:textId="77777777" w:rsidTr="0012657E">
        <w:tc>
          <w:tcPr>
            <w:tcW w:w="568" w:type="dxa"/>
          </w:tcPr>
          <w:p w14:paraId="22EE14A6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9AF185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3048E8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69B659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855028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60EC3B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535F90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85DFC4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E654D9" w14:textId="77777777" w:rsidR="00E27E1F" w:rsidRPr="000515D7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8337A11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9DE86B6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8E2D839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18DCFF6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6FCE42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48952A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F8F4844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0"/>
          <w:szCs w:val="20"/>
        </w:rPr>
      </w:pPr>
      <w:r w:rsidRPr="000515D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………………………………………………………..</w:t>
      </w:r>
    </w:p>
    <w:p w14:paraId="36D45B01" w14:textId="77777777" w:rsidR="00E27E1F" w:rsidRPr="000515D7" w:rsidRDefault="00DF3FB6" w:rsidP="00E27E1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0"/>
          <w:szCs w:val="20"/>
        </w:rPr>
      </w:pPr>
      <w:r w:rsidRPr="000515D7">
        <w:rPr>
          <w:rFonts w:ascii="Times New Roman" w:hAnsi="Times New Roman" w:cs="Times New Roman"/>
          <w:color w:val="000000"/>
          <w:sz w:val="20"/>
          <w:szCs w:val="20"/>
        </w:rPr>
        <w:t>Data, p</w:t>
      </w:r>
      <w:r w:rsidR="00E27E1F" w:rsidRPr="000515D7">
        <w:rPr>
          <w:rFonts w:ascii="Times New Roman" w:hAnsi="Times New Roman" w:cs="Times New Roman"/>
          <w:color w:val="000000"/>
          <w:sz w:val="20"/>
          <w:szCs w:val="20"/>
        </w:rPr>
        <w:t>odpis osoby zgłaszającej opinię/uwagi</w:t>
      </w:r>
    </w:p>
    <w:p w14:paraId="0BB40A69" w14:textId="77777777" w:rsidR="00E27E1F" w:rsidRPr="000515D7" w:rsidRDefault="00E27E1F" w:rsidP="00E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50017D8" w14:textId="77777777" w:rsidR="00E27E1F" w:rsidRPr="00EC5843" w:rsidRDefault="00E27E1F" w:rsidP="00E27E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3420D0" w14:textId="77777777" w:rsidR="00EC5843" w:rsidRPr="000515D7" w:rsidRDefault="00EC5843" w:rsidP="00EC584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515D7">
        <w:rPr>
          <w:rFonts w:ascii="Times New Roman" w:eastAsia="Times New Roman" w:hAnsi="Times New Roman" w:cs="Times New Roman"/>
          <w:b/>
          <w:bCs/>
        </w:rPr>
        <w:lastRenderedPageBreak/>
        <w:t>OBOWIĄZEK INFORMACYJNY</w:t>
      </w:r>
    </w:p>
    <w:p w14:paraId="26DBB729" w14:textId="6732642B" w:rsidR="00EC5843" w:rsidRPr="000515D7" w:rsidRDefault="00EC5843" w:rsidP="00EC5843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</w:t>
      </w:r>
      <w:r w:rsidR="000515D7">
        <w:rPr>
          <w:rFonts w:ascii="Times New Roman" w:eastAsia="Times New Roman" w:hAnsi="Times New Roman" w:cs="Times New Roman"/>
        </w:rPr>
        <w:br/>
      </w:r>
      <w:r w:rsidRPr="000515D7">
        <w:rPr>
          <w:rFonts w:ascii="Times New Roman" w:eastAsia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(Dz.U.UE.L.</w:t>
      </w:r>
      <w:r w:rsidR="000515D7">
        <w:rPr>
          <w:rFonts w:ascii="Times New Roman" w:eastAsia="Times New Roman" w:hAnsi="Times New Roman" w:cs="Times New Roman"/>
        </w:rPr>
        <w:t xml:space="preserve"> </w:t>
      </w:r>
      <w:r w:rsidRPr="000515D7">
        <w:rPr>
          <w:rFonts w:ascii="Times New Roman" w:eastAsia="Times New Roman" w:hAnsi="Times New Roman" w:cs="Times New Roman"/>
        </w:rPr>
        <w:t>z 2016</w:t>
      </w:r>
      <w:r w:rsidR="000515D7">
        <w:rPr>
          <w:rFonts w:ascii="Times New Roman" w:eastAsia="Times New Roman" w:hAnsi="Times New Roman" w:cs="Times New Roman"/>
        </w:rPr>
        <w:t xml:space="preserve"> </w:t>
      </w:r>
      <w:r w:rsidRPr="000515D7">
        <w:rPr>
          <w:rFonts w:ascii="Times New Roman" w:eastAsia="Times New Roman" w:hAnsi="Times New Roman" w:cs="Times New Roman"/>
        </w:rPr>
        <w:t>r. Nr 119, s.1 ze zm.) - dalej: „RODO” informuję, że:</w:t>
      </w:r>
    </w:p>
    <w:p w14:paraId="560E7370" w14:textId="1DD7FBEF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color w:val="000000"/>
        </w:rPr>
        <w:t xml:space="preserve">Administratorem danych osobowych </w:t>
      </w:r>
      <w:r w:rsidRPr="000515D7">
        <w:rPr>
          <w:rFonts w:ascii="Times New Roman" w:eastAsia="Times New Roman" w:hAnsi="Times New Roman" w:cs="Times New Roman"/>
        </w:rPr>
        <w:t xml:space="preserve">jest </w:t>
      </w:r>
      <w:r w:rsidRPr="000515D7">
        <w:rPr>
          <w:rFonts w:ascii="Times New Roman" w:eastAsia="Times New Roman" w:hAnsi="Times New Roman" w:cs="Times New Roman"/>
          <w:b/>
          <w:bCs/>
          <w:color w:val="000000"/>
        </w:rPr>
        <w:t xml:space="preserve"> Wójt Gminy Kalinowo </w:t>
      </w:r>
      <w:r w:rsidRPr="000515D7">
        <w:rPr>
          <w:rFonts w:ascii="Times New Roman" w:eastAsia="Times New Roman" w:hAnsi="Times New Roman" w:cs="Times New Roman"/>
          <w:color w:val="000000"/>
        </w:rPr>
        <w:t xml:space="preserve">z siedzibą pod adresem: </w:t>
      </w:r>
      <w:r w:rsidRPr="000515D7">
        <w:rPr>
          <w:rFonts w:ascii="Times New Roman" w:eastAsia="Times New Roman" w:hAnsi="Times New Roman" w:cs="Times New Roman"/>
          <w:color w:val="000000"/>
        </w:rPr>
        <w:br/>
        <w:t xml:space="preserve">ul. Mazurska 11, 19-314 Kalinowo, adres e-mail: </w:t>
      </w:r>
      <w:hyperlink r:id="rId6" w:history="1">
        <w:r w:rsidRPr="000515D7">
          <w:rPr>
            <w:rStyle w:val="Hipercze"/>
            <w:rFonts w:ascii="Times New Roman" w:hAnsi="Times New Roman" w:cs="Times New Roman"/>
          </w:rPr>
          <w:t>ug@kalinowo.pl</w:t>
        </w:r>
      </w:hyperlink>
      <w:r w:rsidRPr="000515D7">
        <w:rPr>
          <w:rFonts w:ascii="Times New Roman" w:eastAsia="Times New Roman" w:hAnsi="Times New Roman" w:cs="Times New Roman"/>
          <w:color w:val="000000"/>
        </w:rPr>
        <w:t>, numer telefonu:</w:t>
      </w:r>
      <w:r w:rsidRPr="000515D7">
        <w:rPr>
          <w:rFonts w:ascii="Times New Roman" w:eastAsia="Times New Roman" w:hAnsi="Times New Roman" w:cs="Times New Roman"/>
          <w:color w:val="000000"/>
        </w:rPr>
        <w:br/>
        <w:t>87 621 87 60.</w:t>
      </w:r>
    </w:p>
    <w:p w14:paraId="036F7DD6" w14:textId="01E8D0AD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0515D7">
        <w:rPr>
          <w:rFonts w:ascii="Times New Roman" w:eastAsia="Times New Roman" w:hAnsi="Times New Roman" w:cs="Times New Roman"/>
          <w:color w:val="000000"/>
        </w:rPr>
        <w:br/>
        <w:t xml:space="preserve">e-mail: </w:t>
      </w:r>
      <w:hyperlink r:id="rId7" w:history="1">
        <w:r w:rsidRPr="000515D7">
          <w:rPr>
            <w:rStyle w:val="Hipercze"/>
            <w:rFonts w:ascii="Times New Roman" w:eastAsia="Times New Roman" w:hAnsi="Times New Roman" w:cs="Times New Roman"/>
          </w:rPr>
          <w:t>iod@kalinowo.pl</w:t>
        </w:r>
      </w:hyperlink>
      <w:r w:rsidRPr="000515D7">
        <w:rPr>
          <w:rFonts w:ascii="Times New Roman" w:eastAsia="Times New Roman" w:hAnsi="Times New Roman" w:cs="Times New Roman"/>
          <w:color w:val="000000"/>
        </w:rPr>
        <w:t xml:space="preserve">  lub pisemnie na adres Administratora.</w:t>
      </w:r>
    </w:p>
    <w:p w14:paraId="673B2EAA" w14:textId="1D1ECA98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color w:val="000000"/>
        </w:rPr>
        <w:t xml:space="preserve">Państwa dane będą przetwarzane w celu związanym z przeprowadzeniem konsultacji społecznych </w:t>
      </w:r>
      <w:r w:rsidRPr="000515D7">
        <w:rPr>
          <w:rFonts w:ascii="Times New Roman" w:eastAsia="Times New Roman" w:hAnsi="Times New Roman" w:cs="Times New Roman"/>
          <w:color w:val="000000"/>
        </w:rPr>
        <w:br/>
        <w:t>w wypadkach przewidzianych ustawą oraz w innych sprawach ważnych dla gminy</w:t>
      </w:r>
      <w:r w:rsidRPr="000515D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515D7">
        <w:rPr>
          <w:rFonts w:ascii="Times New Roman" w:eastAsia="Times New Roman" w:hAnsi="Times New Roman" w:cs="Times New Roman"/>
          <w:color w:val="000000" w:themeColor="text1"/>
        </w:rPr>
        <w:br/>
        <w:t xml:space="preserve">tj. przeprowadzenia konsultacji Strategii Rozwoju Gminy Kalinowo na lata 2026-2035, gdyż jest to niezbędne do wypełnienia obowiązku prawnego ciążącego na Administratorze (art. 6 ust. 1 lit. c RODO) oraz gdyż jest to niezbędne do wykonania zadania realizowanego w interesie publicznym lub w ramach sprawowania władzy publicznej powierzonej Administratorowi (art. 6 ust. 1 lit. e RODO) w związku z art. 5a ust. 1 i 2 ustawy z dnia 8 marca 1990 r. o samorządzie gminnym (t.j. Dz. U. </w:t>
      </w:r>
      <w:r w:rsidRPr="000515D7">
        <w:rPr>
          <w:rFonts w:ascii="Times New Roman" w:eastAsia="Times New Roman" w:hAnsi="Times New Roman" w:cs="Times New Roman"/>
          <w:color w:val="000000" w:themeColor="text1"/>
        </w:rPr>
        <w:br/>
        <w:t>z 2025 r. poz. 1153 ze zm.) i na podstawie art. 6 ust. 3-6 ustawy z dnia 6 grudnia 2006 r. o zasadach prowadzenia polityki rozwoju oraz Uchwały Nr XVI.107.25 Rady Gminy Kalinowo z dnia 25 czerwca 2025 r. w sprawie przystąpienia do sporządzenia Strategii Rozwoju Gminy Kalinowo na lata 2026-2035.</w:t>
      </w:r>
    </w:p>
    <w:p w14:paraId="647A2B3D" w14:textId="77777777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 którym mowa w pkt. 3 z uwzględnieniem okresów przechowywania określonych w przepisach szczególnych, w tym przepisach archiwalnych, </w:t>
      </w:r>
      <w:sdt>
        <w:sdtPr>
          <w:rPr>
            <w:rFonts w:ascii="Times New Roman" w:hAnsi="Times New Roman" w:cs="Times New Roman"/>
          </w:rPr>
          <w:tag w:val="goog_rdk_0"/>
          <w:id w:val="1916203782"/>
        </w:sdtPr>
        <w:sdtEndPr/>
        <w:sdtContent/>
      </w:sdt>
      <w:r w:rsidRPr="000515D7">
        <w:rPr>
          <w:rFonts w:ascii="Times New Roman" w:eastAsia="Times New Roman" w:hAnsi="Times New Roman" w:cs="Times New Roman"/>
          <w:color w:val="000000"/>
        </w:rPr>
        <w:t xml:space="preserve">tj. 5 lat. </w:t>
      </w:r>
    </w:p>
    <w:p w14:paraId="3DD9AA30" w14:textId="77777777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6262C3E9" w14:textId="77777777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02029EA2" w14:textId="77777777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398C704A" w14:textId="77777777" w:rsidR="00EC5843" w:rsidRPr="000515D7" w:rsidRDefault="00EC5843" w:rsidP="00EC5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515D7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5BBC8CA4" w14:textId="77777777" w:rsidR="00EC5843" w:rsidRPr="000515D7" w:rsidRDefault="00EC5843" w:rsidP="00EC5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515D7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6B6C648A" w14:textId="77777777" w:rsidR="00EC5843" w:rsidRPr="000515D7" w:rsidRDefault="00EC5843" w:rsidP="00EC5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515D7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3859F0BA" w14:textId="77777777" w:rsidR="00EC5843" w:rsidRPr="000515D7" w:rsidRDefault="00EC5843" w:rsidP="00EC5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515D7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6D74ED4E" w14:textId="77777777" w:rsidR="00EC5843" w:rsidRPr="000515D7" w:rsidRDefault="00EC5843" w:rsidP="00EC5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515D7">
        <w:rPr>
          <w:rFonts w:ascii="Times New Roman" w:eastAsia="Times New Roman" w:hAnsi="Times New Roman" w:cs="Times New Roman"/>
          <w:highlight w:val="white"/>
        </w:rPr>
        <w:t>prawo do wniesienia sprzeciwu, jako przysługujące w sytuacji, w której podstawą prawną przetwarzania danych osobowych jest art. 6 ust. 1 lit. e) RODO (vide: art. 21 ust. 1 RODO).</w:t>
      </w:r>
    </w:p>
    <w:p w14:paraId="39C0AC18" w14:textId="414EEC81" w:rsidR="00EC5843" w:rsidRPr="000515D7" w:rsidRDefault="00EC5843" w:rsidP="00EC58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0515D7">
        <w:rPr>
          <w:rFonts w:ascii="Times New Roman" w:eastAsia="Times New Roman" w:hAnsi="Times New Roman" w:cs="Times New Roman"/>
          <w:color w:val="000000"/>
        </w:rPr>
        <w:t>prawo wniesienia skargi do Prezesa Urzędu Ochrony Danych Osobowych</w:t>
      </w:r>
      <w:r w:rsidRPr="000515D7">
        <w:rPr>
          <w:rFonts w:ascii="Times New Roman" w:eastAsia="Times New Roman" w:hAnsi="Times New Roman" w:cs="Times New Roman"/>
        </w:rPr>
        <w:t xml:space="preserve">, </w:t>
      </w:r>
      <w:r w:rsidRPr="000515D7">
        <w:rPr>
          <w:rFonts w:ascii="Times New Roman" w:eastAsia="Times New Roman" w:hAnsi="Times New Roman" w:cs="Times New Roman"/>
          <w:color w:val="000000"/>
        </w:rPr>
        <w:t xml:space="preserve">w sytuacji, gdy uznają Państwo, że przetwarzanie danych osobowych narusza przepisy ogólnego rozporządzenia </w:t>
      </w:r>
      <w:r w:rsidRPr="000515D7">
        <w:rPr>
          <w:rFonts w:ascii="Times New Roman" w:eastAsia="Times New Roman" w:hAnsi="Times New Roman" w:cs="Times New Roman"/>
          <w:color w:val="000000"/>
        </w:rPr>
        <w:br/>
        <w:t>o ochronie danych osobowych (RODO);</w:t>
      </w:r>
    </w:p>
    <w:p w14:paraId="2F96D7C8" w14:textId="77777777" w:rsidR="00EC5843" w:rsidRPr="000515D7" w:rsidRDefault="00EC5843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bookmarkStart w:id="0" w:name="_heading=h.3znysh7" w:colFirst="0" w:colLast="0"/>
      <w:bookmarkEnd w:id="0"/>
      <w:r w:rsidRPr="000515D7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48E0DCF0" w14:textId="77777777" w:rsidR="00EC5843" w:rsidRPr="000515D7" w:rsidRDefault="002743EC" w:rsidP="00EC5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489959656"/>
        </w:sdtPr>
        <w:sdtEndPr/>
        <w:sdtContent/>
      </w:sdt>
      <w:r w:rsidR="00EC5843" w:rsidRPr="000515D7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osobowych, tj. podmiotowi, któremu zlecono opracowanie Strategii Rozwoju Gminy Kalinowo na lata 2026-2035, a także m.in. usługodawcom wykonującym usługi serwisu systemów informatycznych lub doradztwa prawnego, jak również podmiotom lub organom uprawnionym na podstawie przepisów prawa.</w:t>
      </w:r>
    </w:p>
    <w:p w14:paraId="32A0AAC4" w14:textId="77777777" w:rsidR="000E4D76" w:rsidRPr="000515D7" w:rsidRDefault="000E4D76" w:rsidP="0031294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EE0000"/>
        </w:rPr>
      </w:pPr>
    </w:p>
    <w:sectPr w:rsidR="000E4D76" w:rsidRPr="000515D7" w:rsidSect="0010111E">
      <w:pgSz w:w="11906" w:h="16838"/>
      <w:pgMar w:top="709" w:right="1274" w:bottom="993" w:left="1417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197E"/>
    <w:multiLevelType w:val="multilevel"/>
    <w:tmpl w:val="5FB8A6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B1AF0"/>
    <w:multiLevelType w:val="multilevel"/>
    <w:tmpl w:val="2A0218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442721">
    <w:abstractNumId w:val="0"/>
  </w:num>
  <w:num w:numId="2" w16cid:durableId="160637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1F"/>
    <w:rsid w:val="000515D7"/>
    <w:rsid w:val="000E4D76"/>
    <w:rsid w:val="0031294A"/>
    <w:rsid w:val="005108EF"/>
    <w:rsid w:val="005E4FF1"/>
    <w:rsid w:val="007B4606"/>
    <w:rsid w:val="008801C6"/>
    <w:rsid w:val="008D399E"/>
    <w:rsid w:val="00A8041E"/>
    <w:rsid w:val="00B862FF"/>
    <w:rsid w:val="00BF3372"/>
    <w:rsid w:val="00C52C90"/>
    <w:rsid w:val="00DF3FB6"/>
    <w:rsid w:val="00E27E1F"/>
    <w:rsid w:val="00E63F78"/>
    <w:rsid w:val="00EC5843"/>
    <w:rsid w:val="00E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E8FD"/>
  <w15:chartTrackingRefBased/>
  <w15:docId w15:val="{E3C20F9E-CFB4-4A47-9BC1-47AF969C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7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E4F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FF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5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kalino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Brzostowski</dc:creator>
  <cp:keywords/>
  <dc:description/>
  <cp:lastModifiedBy>Gmina Kalinowo</cp:lastModifiedBy>
  <cp:revision>11</cp:revision>
  <dcterms:created xsi:type="dcterms:W3CDTF">2026-05-17T11:46:00Z</dcterms:created>
  <dcterms:modified xsi:type="dcterms:W3CDTF">2026-05-19T06:46:00Z</dcterms:modified>
</cp:coreProperties>
</file>